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69" w:rsidRPr="00EA579D" w:rsidRDefault="009D7D69" w:rsidP="009D7D69">
      <w:pPr>
        <w:rPr>
          <w:rFonts w:ascii="Book Antiqua" w:hAnsi="Book Antiqua"/>
          <w:b/>
          <w:color w:val="002060"/>
          <w:sz w:val="28"/>
          <w:szCs w:val="28"/>
        </w:rPr>
      </w:pPr>
    </w:p>
    <w:p w:rsidR="009D7D69" w:rsidRPr="00EA579D" w:rsidRDefault="009D7D69" w:rsidP="009D7D69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EA579D">
        <w:rPr>
          <w:rFonts w:ascii="Book Antiqua" w:hAnsi="Book Antiqua"/>
          <w:b/>
          <w:color w:val="002060"/>
          <w:sz w:val="28"/>
          <w:szCs w:val="28"/>
        </w:rPr>
        <w:t xml:space="preserve">Independent Commission </w:t>
      </w:r>
      <w:proofErr w:type="gramStart"/>
      <w:r w:rsidRPr="00EA579D">
        <w:rPr>
          <w:rFonts w:ascii="Book Antiqua" w:hAnsi="Book Antiqua"/>
          <w:b/>
          <w:color w:val="002060"/>
          <w:sz w:val="28"/>
          <w:szCs w:val="28"/>
        </w:rPr>
        <w:t>Against</w:t>
      </w:r>
      <w:proofErr w:type="gramEnd"/>
      <w:r w:rsidRPr="00EA579D">
        <w:rPr>
          <w:rFonts w:ascii="Book Antiqua" w:hAnsi="Book Antiqua"/>
          <w:b/>
          <w:color w:val="002060"/>
          <w:sz w:val="28"/>
          <w:szCs w:val="28"/>
        </w:rPr>
        <w:t xml:space="preserve"> Corruption</w:t>
      </w:r>
    </w:p>
    <w:p w:rsidR="009D7D69" w:rsidRPr="00C06AB4" w:rsidRDefault="009D7D69" w:rsidP="009D7D69">
      <w:pPr>
        <w:jc w:val="center"/>
        <w:rPr>
          <w:rFonts w:ascii="Book Antiqua" w:hAnsi="Book Antiqua"/>
          <w:sz w:val="24"/>
          <w:szCs w:val="24"/>
        </w:rPr>
      </w:pPr>
    </w:p>
    <w:p w:rsidR="009D7D69" w:rsidRPr="00C06AB4" w:rsidRDefault="009D7D69" w:rsidP="009D7D69">
      <w:pPr>
        <w:jc w:val="center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1BF3F" wp14:editId="64E2888F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1095375" cy="180975"/>
                <wp:effectExtent l="28575" t="80645" r="190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D69" w:rsidRDefault="009D7D69" w:rsidP="009D7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Specification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077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BF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3.15pt;width:8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9D7D69" w:rsidRDefault="009D7D69" w:rsidP="009D7D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G Times" w:hAnsi="CG Times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D7D69" w:rsidRPr="00C06AB4" w:rsidRDefault="009D7D69" w:rsidP="009D7D69">
      <w:pPr>
        <w:jc w:val="center"/>
        <w:rPr>
          <w:rFonts w:ascii="Book Antiqua" w:hAnsi="Book Antiqua"/>
          <w:sz w:val="24"/>
          <w:szCs w:val="24"/>
        </w:rPr>
      </w:pPr>
    </w:p>
    <w:p w:rsidR="009D7D69" w:rsidRPr="00C06AB4" w:rsidRDefault="009D7D69" w:rsidP="009D7D69">
      <w:pPr>
        <w:tabs>
          <w:tab w:val="left" w:pos="2700"/>
          <w:tab w:val="left" w:pos="3060"/>
        </w:tabs>
        <w:spacing w:line="480" w:lineRule="auto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Post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Pr="00C06AB4">
        <w:rPr>
          <w:rFonts w:ascii="Book Antiqua" w:hAnsi="Book Antiqua"/>
          <w:sz w:val="24"/>
          <w:szCs w:val="24"/>
        </w:rPr>
        <w:tab/>
      </w:r>
      <w:r w:rsidRPr="00C06AB4">
        <w:rPr>
          <w:rFonts w:ascii="Book Antiqua" w:hAnsi="Book Antiqua"/>
          <w:b/>
          <w:sz w:val="24"/>
          <w:szCs w:val="24"/>
        </w:rPr>
        <w:t>IT/Web Developer</w:t>
      </w:r>
    </w:p>
    <w:p w:rsidR="009D7D69" w:rsidRPr="00C06AB4" w:rsidRDefault="009D7D69" w:rsidP="009D7D69">
      <w:pPr>
        <w:tabs>
          <w:tab w:val="left" w:pos="2700"/>
          <w:tab w:val="left" w:pos="3060"/>
        </w:tabs>
        <w:spacing w:line="480" w:lineRule="auto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Division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Pr="00C06AB4">
        <w:rPr>
          <w:rFonts w:ascii="Book Antiqua" w:hAnsi="Book Antiqua"/>
          <w:sz w:val="24"/>
          <w:szCs w:val="24"/>
        </w:rPr>
        <w:tab/>
        <w:t>Corporate Services</w:t>
      </w:r>
    </w:p>
    <w:p w:rsidR="009D7D69" w:rsidRPr="00C06AB4" w:rsidRDefault="009D7D69" w:rsidP="009D7D69">
      <w:pPr>
        <w:tabs>
          <w:tab w:val="left" w:pos="2700"/>
          <w:tab w:val="left" w:pos="3060"/>
        </w:tabs>
        <w:spacing w:line="480" w:lineRule="auto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Report To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="00C13116">
        <w:rPr>
          <w:rFonts w:ascii="Book Antiqua" w:hAnsi="Book Antiqua"/>
          <w:sz w:val="24"/>
          <w:szCs w:val="24"/>
        </w:rPr>
        <w:tab/>
        <w:t>IT Manager</w:t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Qualifications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Pr="00C06AB4">
        <w:rPr>
          <w:rFonts w:ascii="Book Antiqua" w:hAnsi="Book Antiqua"/>
          <w:b/>
          <w:sz w:val="24"/>
          <w:szCs w:val="24"/>
        </w:rPr>
        <w:tab/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C06AB4">
        <w:rPr>
          <w:rFonts w:ascii="Book Antiqua" w:hAnsi="Book Antiqua"/>
          <w:sz w:val="24"/>
          <w:szCs w:val="24"/>
        </w:rPr>
        <w:tab/>
      </w:r>
      <w:r w:rsidRPr="00C06AB4">
        <w:rPr>
          <w:rFonts w:ascii="Book Antiqua" w:hAnsi="Book Antiqua"/>
          <w:sz w:val="24"/>
          <w:szCs w:val="24"/>
        </w:rPr>
        <w:tab/>
        <w:t>A.</w:t>
      </w:r>
      <w:r w:rsidRPr="00C06AB4">
        <w:rPr>
          <w:rFonts w:ascii="Book Antiqua" w:hAnsi="Book Antiqua"/>
          <w:sz w:val="24"/>
          <w:szCs w:val="24"/>
        </w:rPr>
        <w:tab/>
        <w:t xml:space="preserve">A </w:t>
      </w:r>
      <w:r w:rsidR="00953440">
        <w:rPr>
          <w:rFonts w:ascii="Book Antiqua" w:hAnsi="Book Antiqua"/>
          <w:sz w:val="24"/>
          <w:szCs w:val="24"/>
        </w:rPr>
        <w:t xml:space="preserve">BSc (Hons) </w:t>
      </w:r>
      <w:r w:rsidRPr="00C06AB4">
        <w:rPr>
          <w:rFonts w:ascii="Book Antiqua" w:hAnsi="Book Antiqua"/>
          <w:sz w:val="24"/>
          <w:szCs w:val="24"/>
        </w:rPr>
        <w:t xml:space="preserve">in 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Computer Science, Information Technology or related fields from a recognized institution or an alternative qualification acceptable to the Commission.</w:t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B.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At least five years’ post qualification experience in developing software applications for enterprise with a least two years of solid experience in either Java/PHP/C#/</w:t>
      </w:r>
      <w:proofErr w:type="spellStart"/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Javascript</w:t>
      </w:r>
      <w:proofErr w:type="spellEnd"/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/SQL</w:t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C.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Conversant with HTML, CSS, prototype design and data analytical tools.</w:t>
      </w:r>
    </w:p>
    <w:p w:rsidR="009D7D69" w:rsidRPr="009974E9" w:rsidRDefault="009D7D69" w:rsidP="009D7D69">
      <w:p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Competencies: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 xml:space="preserve">Highly reliable with high sense of responsibility and integrity. 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>Strong Organizational skills.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 xml:space="preserve">A team player with good interpersonal and communications skills, 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eastAsia="MS Gothic" w:hAnsi="Book Antiqua" w:cs="MS Gothic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 xml:space="preserve">Have a programming logic and skill 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>Dynamic, proactive, result oriented and quality- driven.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  <w:tab w:val="left" w:pos="3600"/>
        </w:tabs>
        <w:spacing w:after="24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>Creativity and interest in learning new technologies.</w:t>
      </w:r>
    </w:p>
    <w:p w:rsidR="008F2B9A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hAnsi="Book Antiqua"/>
          <w:b/>
          <w:i/>
          <w:sz w:val="24"/>
          <w:szCs w:val="24"/>
        </w:rPr>
      </w:pPr>
      <w:r w:rsidRPr="00C06AB4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8F2B9A" w:rsidRDefault="008F2B9A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hAnsi="Book Antiqua"/>
          <w:b/>
          <w:i/>
          <w:sz w:val="24"/>
          <w:szCs w:val="24"/>
        </w:rPr>
      </w:pP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C06AB4">
        <w:rPr>
          <w:rFonts w:ascii="Book Antiqua" w:hAnsi="Book Antiqua"/>
          <w:b/>
          <w:sz w:val="24"/>
          <w:szCs w:val="24"/>
        </w:rPr>
        <w:lastRenderedPageBreak/>
        <w:t>Duties &amp; Responsibilities</w:t>
      </w:r>
      <w:r w:rsidRPr="00C06AB4">
        <w:rPr>
          <w:rFonts w:ascii="Book Antiqua" w:hAnsi="Book Antiqua"/>
          <w:b/>
          <w:sz w:val="24"/>
          <w:szCs w:val="24"/>
        </w:rPr>
        <w:tab/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be r</w:t>
      </w:r>
      <w:r w:rsidRPr="00C06AB4">
        <w:rPr>
          <w:rFonts w:ascii="Book Antiqua" w:hAnsi="Book Antiqua"/>
          <w:sz w:val="24"/>
          <w:szCs w:val="24"/>
        </w:rPr>
        <w:t>esponsible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for the coding, design and maintenance of the organisation’s websites;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w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ork on full stack software development projects; 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d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esign and develop software applications to meet business requirements;</w:t>
      </w:r>
      <w:r w:rsidRPr="00C06AB4">
        <w:rPr>
          <w:rFonts w:ascii="Book Antiqua" w:eastAsia="MS Mincho" w:hAnsi="Book Antiqua" w:cs="MS Mincho"/>
          <w:sz w:val="24"/>
          <w:szCs w:val="24"/>
          <w:lang w:eastAsia="en-GB"/>
        </w:rPr>
        <w:t xml:space="preserve">　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r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eview, analyse and modify software application(s) including updating related documentations;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m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aintain existing software application codes;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p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erform and ensure proper testing of application software;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p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roduce insights from data using data analytical tools;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c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onceptualise, build and maintain dashboards and reports;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co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ordinate with relevant stakeholders for application enhancement or customization;</w:t>
      </w:r>
      <w:r w:rsidRPr="00C06AB4">
        <w:rPr>
          <w:rFonts w:ascii="Book Antiqua" w:eastAsia="MS Gothic" w:hAnsi="Book Antiqua" w:cs="MS Gothic"/>
          <w:sz w:val="24"/>
          <w:szCs w:val="24"/>
          <w:lang w:eastAsia="en-GB"/>
        </w:rPr>
        <w:t xml:space="preserve">　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t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roubleshoot and resolve advanced or persistent application software issues impacting the organisation;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p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rovide application specific support to end users; </w:t>
      </w:r>
    </w:p>
    <w:p w:rsidR="009D7D69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To 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Work within a team environment to address the programming needs of projects;</w:t>
      </w:r>
    </w:p>
    <w:p w:rsidR="009D7D69" w:rsidRPr="009974E9" w:rsidRDefault="009D7D69" w:rsidP="009D7D69">
      <w:pPr>
        <w:tabs>
          <w:tab w:val="left" w:pos="2700"/>
          <w:tab w:val="left" w:pos="3240"/>
        </w:tabs>
        <w:spacing w:before="240" w:after="0" w:line="360" w:lineRule="auto"/>
        <w:ind w:left="108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9974E9">
        <w:rPr>
          <w:rFonts w:ascii="Book Antiqua" w:eastAsia="Times New Roman" w:hAnsi="Book Antiqua" w:cs="Times New Roman"/>
          <w:sz w:val="24"/>
          <w:szCs w:val="24"/>
          <w:lang w:eastAsia="en-GB"/>
        </w:rPr>
        <w:t>13</w:t>
      </w:r>
      <w:r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. </w:t>
      </w:r>
      <w:r w:rsidRPr="009974E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To perform such other duties directly related to the main duties listed above or related to the delivery of the output and results expected from the 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IT/ Web Developer </w:t>
      </w:r>
      <w:r w:rsidRPr="009974E9">
        <w:rPr>
          <w:rFonts w:ascii="Book Antiqua" w:eastAsia="Times New Roman" w:hAnsi="Book Antiqua" w:cs="Times New Roman"/>
          <w:sz w:val="24"/>
          <w:szCs w:val="24"/>
          <w:lang w:val="en-US"/>
        </w:rPr>
        <w:t>in the roles ascribed to him.</w:t>
      </w:r>
    </w:p>
    <w:p w:rsidR="009D7D69" w:rsidRDefault="009D7D69" w:rsidP="007354ED">
      <w:pPr>
        <w:spacing w:before="100" w:beforeAutospacing="1" w:after="100" w:afterAutospacing="1" w:line="360" w:lineRule="auto"/>
        <w:rPr>
          <w:lang w:val="en-US"/>
        </w:rPr>
      </w:pPr>
      <w:r w:rsidRPr="007609B4">
        <w:rPr>
          <w:rFonts w:ascii="Book Antiqua" w:hAnsi="Book Antiqua" w:cs="Arial"/>
          <w:b/>
          <w:i/>
          <w:sz w:val="24"/>
          <w:szCs w:val="24"/>
          <w:u w:val="single"/>
        </w:rPr>
        <w:t>Note</w:t>
      </w:r>
      <w:r w:rsidRPr="007609B4">
        <w:rPr>
          <w:rFonts w:ascii="Book Antiqua" w:hAnsi="Book Antiqua" w:cs="Arial"/>
          <w:b/>
          <w:i/>
          <w:sz w:val="24"/>
          <w:szCs w:val="24"/>
        </w:rPr>
        <w:t xml:space="preserve">: </w:t>
      </w:r>
      <w:r>
        <w:rPr>
          <w:rFonts w:ascii="Book Antiqua" w:hAnsi="Book Antiqua" w:cs="Arial"/>
          <w:b/>
          <w:i/>
          <w:sz w:val="24"/>
          <w:szCs w:val="24"/>
        </w:rPr>
        <w:t xml:space="preserve"> </w:t>
      </w:r>
      <w:r w:rsidRPr="007609B4">
        <w:rPr>
          <w:rFonts w:ascii="Book Antiqua" w:hAnsi="Book Antiqua" w:cs="Arial"/>
          <w:b/>
          <w:i/>
          <w:sz w:val="24"/>
          <w:szCs w:val="24"/>
        </w:rPr>
        <w:t xml:space="preserve">The IT/ Web Developer should be prepared to work outside normal office </w:t>
      </w:r>
      <w:r>
        <w:rPr>
          <w:rFonts w:ascii="Book Antiqua" w:hAnsi="Book Antiqua" w:cs="Arial"/>
          <w:b/>
          <w:i/>
          <w:sz w:val="24"/>
          <w:szCs w:val="24"/>
        </w:rPr>
        <w:t>hours.</w:t>
      </w:r>
    </w:p>
    <w:p w:rsidR="009D7D69" w:rsidRDefault="009D7D69" w:rsidP="009D7D69">
      <w:pPr>
        <w:rPr>
          <w:lang w:val="en-US"/>
        </w:rPr>
      </w:pPr>
    </w:p>
    <w:p w:rsidR="009D7D69" w:rsidRDefault="009D7D69" w:rsidP="009D7D69">
      <w:pPr>
        <w:rPr>
          <w:lang w:val="en-US"/>
        </w:rPr>
      </w:pPr>
    </w:p>
    <w:p w:rsidR="009D7D69" w:rsidRPr="006A3F9E" w:rsidRDefault="009D7D69" w:rsidP="009D7D69">
      <w:pPr>
        <w:rPr>
          <w:lang w:val="en-US"/>
        </w:rPr>
      </w:pPr>
    </w:p>
    <w:p w:rsidR="00D455E9" w:rsidRDefault="00D455E9"/>
    <w:sectPr w:rsidR="00D45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6FA"/>
    <w:multiLevelType w:val="hybridMultilevel"/>
    <w:tmpl w:val="8BD01F68"/>
    <w:lvl w:ilvl="0" w:tplc="3A320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6080"/>
    <w:multiLevelType w:val="hybridMultilevel"/>
    <w:tmpl w:val="B7F255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9"/>
    <w:rsid w:val="006317A5"/>
    <w:rsid w:val="007354ED"/>
    <w:rsid w:val="008F2B9A"/>
    <w:rsid w:val="00953440"/>
    <w:rsid w:val="009D7D69"/>
    <w:rsid w:val="00C13116"/>
    <w:rsid w:val="00C22769"/>
    <w:rsid w:val="00D455E9"/>
    <w:rsid w:val="00E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00A3-EDBC-438B-88F6-918669A3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Benyett</dc:creator>
  <cp:keywords/>
  <dc:description/>
  <cp:lastModifiedBy>Gaytree Jankee</cp:lastModifiedBy>
  <cp:revision>5</cp:revision>
  <cp:lastPrinted>2019-06-04T11:43:00Z</cp:lastPrinted>
  <dcterms:created xsi:type="dcterms:W3CDTF">2019-05-22T04:45:00Z</dcterms:created>
  <dcterms:modified xsi:type="dcterms:W3CDTF">2019-09-13T05:51:00Z</dcterms:modified>
</cp:coreProperties>
</file>